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3A19" w:rsidRDefault="00353A19" w:rsidP="00353A19">
      <w:pPr>
        <w:jc w:val="center"/>
      </w:pPr>
      <w:r>
        <w:t xml:space="preserve">Описание предоставляемых услуг и информация об Авторской Видеостудии </w:t>
      </w:r>
      <w:r>
        <w:rPr>
          <w:lang w:val="en-US"/>
        </w:rPr>
        <w:t>AQUA</w:t>
      </w:r>
      <w:r>
        <w:t>.</w:t>
      </w:r>
    </w:p>
    <w:p w:rsidR="00353A19" w:rsidRDefault="00353A19"/>
    <w:p w:rsidR="00353A19" w:rsidRDefault="00353A19"/>
    <w:p w:rsidR="00353A19" w:rsidRDefault="00353A19"/>
    <w:p w:rsidR="00353A19" w:rsidRDefault="00353A19" w:rsidP="00353A19">
      <w:pPr>
        <w:pStyle w:val="a3"/>
        <w:numPr>
          <w:ilvl w:val="0"/>
          <w:numId w:val="1"/>
        </w:numPr>
      </w:pPr>
      <w:r>
        <w:t>Предоставляемые услуги.</w:t>
      </w:r>
    </w:p>
    <w:p w:rsidR="00353A19" w:rsidRDefault="00353A19">
      <w:r>
        <w:t>Видеосъемка – от 5500р / час</w:t>
      </w:r>
      <w:r w:rsidR="00B83C99">
        <w:t xml:space="preserve"> до 10000р / час</w:t>
      </w:r>
    </w:p>
    <w:p w:rsidR="00353A19" w:rsidRDefault="00353A19">
      <w:r>
        <w:t xml:space="preserve">Видеомонтаж – от 1000р / 1 мин </w:t>
      </w:r>
      <w:r w:rsidR="00B83C99">
        <w:t>до 5000р / 1 мин</w:t>
      </w:r>
    </w:p>
    <w:p w:rsidR="00B83C99" w:rsidRDefault="00B83C99">
      <w:r>
        <w:t>Политика ценообразования зависит от сложности съемки.</w:t>
      </w:r>
    </w:p>
    <w:p w:rsidR="00B83C99" w:rsidRDefault="00B83C99"/>
    <w:p w:rsidR="00353A19" w:rsidRDefault="00353A19"/>
    <w:p w:rsidR="00353A19" w:rsidRDefault="00353A19"/>
    <w:p w:rsidR="00353A19" w:rsidRDefault="00353A19" w:rsidP="00353A19">
      <w:pPr>
        <w:pStyle w:val="a3"/>
        <w:numPr>
          <w:ilvl w:val="0"/>
          <w:numId w:val="1"/>
        </w:numPr>
      </w:pPr>
      <w:r>
        <w:t xml:space="preserve">Контактные данные: </w:t>
      </w:r>
    </w:p>
    <w:p w:rsidR="00353A19" w:rsidRDefault="00353A19">
      <w:r>
        <w:t>Оформление заказов по услуги происходит по договору по ЭДО.</w:t>
      </w:r>
    </w:p>
    <w:p w:rsidR="00353A19" w:rsidRDefault="00353A19">
      <w:r>
        <w:t>Условия оплаты прописывается в договоре</w:t>
      </w:r>
    </w:p>
    <w:p w:rsidR="00353A19" w:rsidRDefault="00353A19"/>
    <w:p w:rsidR="00353A19" w:rsidRDefault="00353A19" w:rsidP="00353A19">
      <w:pPr>
        <w:pStyle w:val="a3"/>
        <w:numPr>
          <w:ilvl w:val="0"/>
          <w:numId w:val="1"/>
        </w:numPr>
      </w:pPr>
      <w:r>
        <w:t xml:space="preserve">Реквизиты: 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Валюта получаемого перевода: Российский рубль (RUB)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Получатель: ФЕДОРОВ АЛЕКСАНДР АЛЕКСАНДРОВИЧ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Номер счёта: 40817810438128921402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Банк получателя: ПАО Сбербанк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БИК: 044525225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Корр. счёт: 30101810400000000225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ИНН: 7707083893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КПП: 773643001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ОКПО: 57972160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ОГРН: 1027700132195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SWIFT-код: SABRRUMM</w:t>
      </w:r>
    </w:p>
    <w:p w:rsidR="00353A19" w:rsidRP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Почтовый адрес банка: 109544, МОСКВА, УЛ.Б.АНДРОНЬЕВСКАЯ,6</w:t>
      </w:r>
    </w:p>
    <w:p w:rsidR="00353A19" w:rsidRDefault="00353A1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Почтовый адрес </w:t>
      </w:r>
      <w:proofErr w:type="spellStart"/>
      <w:proofErr w:type="gramStart"/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доп.офиса</w:t>
      </w:r>
      <w:proofErr w:type="spellEnd"/>
      <w:proofErr w:type="gramEnd"/>
      <w:r w:rsidRPr="00353A19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129347, Г. МОСКВА, УЛ. ЕГОРА АБАКУМОВА, Д.10, К.1</w:t>
      </w:r>
    </w:p>
    <w:p w:rsidR="00B83C99" w:rsidRDefault="00B83C99" w:rsidP="00353A19">
      <w:pPr>
        <w:pStyle w:val="p1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</w:p>
    <w:p w:rsidR="00B83C99" w:rsidRPr="00353A19" w:rsidRDefault="00B83C99" w:rsidP="00B83C99">
      <w:pPr>
        <w:pStyle w:val="p1"/>
        <w:numPr>
          <w:ilvl w:val="0"/>
          <w:numId w:val="1"/>
        </w:num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Сроки исполнения готового </w:t>
      </w:r>
      <w:proofErr w:type="spellStart"/>
      <w: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видеопродукта</w:t>
      </w:r>
      <w:proofErr w:type="spellEnd"/>
      <w: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 от 1 дня до 150 дней</w:t>
      </w:r>
    </w:p>
    <w:p w:rsidR="00353A19" w:rsidRDefault="00353A19"/>
    <w:p w:rsidR="00353A19" w:rsidRDefault="00353A19"/>
    <w:p w:rsidR="00353A19" w:rsidRDefault="00353A19"/>
    <w:p w:rsidR="00353A19" w:rsidRDefault="00353A19"/>
    <w:p w:rsidR="00353A19" w:rsidRDefault="00353A19"/>
    <w:p w:rsidR="00353A19" w:rsidRPr="00353A19" w:rsidRDefault="00353A19"/>
    <w:sectPr w:rsidR="00353A19" w:rsidRPr="00353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43C69"/>
    <w:multiLevelType w:val="hybridMultilevel"/>
    <w:tmpl w:val="1DEC6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20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19"/>
    <w:rsid w:val="00353A19"/>
    <w:rsid w:val="006E641C"/>
    <w:rsid w:val="009D0F6C"/>
    <w:rsid w:val="00B8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9BFD"/>
  <w15:chartTrackingRefBased/>
  <w15:docId w15:val="{AE9053A3-52CB-784B-BF77-DE265601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353A19"/>
    <w:rPr>
      <w:rFonts w:ascii="Helvetica Neue" w:eastAsia="Times New Roman" w:hAnsi="Helvetica Neue" w:cs="Times New Roman"/>
      <w:color w:val="000000"/>
      <w:kern w:val="0"/>
      <w:sz w:val="17"/>
      <w:szCs w:val="17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353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2025-12-04T11:49:00Z</dcterms:created>
  <dcterms:modified xsi:type="dcterms:W3CDTF">2025-12-04T12:59:00Z</dcterms:modified>
</cp:coreProperties>
</file>